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B" w:rsidRPr="00C27656" w:rsidRDefault="00701C6B" w:rsidP="00701C6B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44"/>
          <w:szCs w:val="32"/>
          <w:shd w:val="clear" w:color="auto" w:fill="FFFFFF"/>
        </w:rPr>
      </w:pPr>
      <w:r w:rsidRPr="00C27656">
        <w:rPr>
          <w:rFonts w:ascii="Times New Roman" w:hAnsi="Times New Roman" w:cs="Times New Roman"/>
          <w:b/>
          <w:color w:val="002060"/>
          <w:sz w:val="44"/>
          <w:szCs w:val="32"/>
          <w:shd w:val="clear" w:color="auto" w:fill="FFFFFF"/>
        </w:rPr>
        <w:t>Волонтеры - о ЗОЖ</w:t>
      </w:r>
      <w:proofErr w:type="gramStart"/>
      <w:r w:rsidRPr="00C27656">
        <w:rPr>
          <w:rFonts w:ascii="Times New Roman" w:hAnsi="Times New Roman" w:cs="Times New Roman"/>
          <w:b/>
          <w:color w:val="002060"/>
          <w:sz w:val="44"/>
          <w:szCs w:val="32"/>
          <w:shd w:val="clear" w:color="auto" w:fill="FFFFFF"/>
        </w:rPr>
        <w:t xml:space="preserve"> !</w:t>
      </w:r>
      <w:proofErr w:type="gramEnd"/>
    </w:p>
    <w:p w:rsidR="00074878" w:rsidRPr="00C93CFD" w:rsidRDefault="00C93CFD" w:rsidP="00701C6B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2447925</wp:posOffset>
            </wp:positionV>
            <wp:extent cx="2878455" cy="2160905"/>
            <wp:effectExtent l="19050" t="0" r="0" b="0"/>
            <wp:wrapTight wrapText="bothSides">
              <wp:wrapPolygon edited="0">
                <wp:start x="-143" y="0"/>
                <wp:lineTo x="-143" y="21327"/>
                <wp:lineTo x="21586" y="21327"/>
                <wp:lineTo x="21586" y="0"/>
                <wp:lineTo x="-143" y="0"/>
              </wp:wrapPolygon>
            </wp:wrapTight>
            <wp:docPr id="2" name="Рисунок 2" descr="F:\DCIM\106NIKON\DSCN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NIKON\DSCN0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155575</wp:posOffset>
            </wp:positionV>
            <wp:extent cx="2949575" cy="2208530"/>
            <wp:effectExtent l="19050" t="0" r="3175" b="0"/>
            <wp:wrapTight wrapText="bothSides">
              <wp:wrapPolygon edited="0">
                <wp:start x="-140" y="0"/>
                <wp:lineTo x="-140" y="21426"/>
                <wp:lineTo x="21623" y="21426"/>
                <wp:lineTo x="21623" y="0"/>
                <wp:lineTo x="-140" y="0"/>
              </wp:wrapPolygon>
            </wp:wrapTight>
            <wp:docPr id="1" name="Рисунок 1" descr="F:\DCIM\106NIKON\DSCN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NIKON\DSCN0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 целью формирования  ценностей в мол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дежной культуре, направленных на неприятие с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циально опасных привычек, ориентации  на зд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ровый образ жизни, сознательный отказ от упо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ребления </w:t>
      </w:r>
      <w:proofErr w:type="spellStart"/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психоактивных</w:t>
      </w:r>
      <w:proofErr w:type="spellEnd"/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веществ, профилактику </w:t>
      </w:r>
      <w:proofErr w:type="spellStart"/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табакокурения</w:t>
      </w:r>
      <w:proofErr w:type="spellEnd"/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, употребления алкогольных н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а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питков, в МБОУ СОШ с. Посёлки организована и проведена встреча волонтерского отряда «Поиск» со старшеклассниками школы с. Никольское. В актовом зале собр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а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лись только юноши, 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потому что речь шла о мужском воспитании. </w:t>
      </w:r>
    </w:p>
    <w:p w:rsidR="00701C6B" w:rsidRPr="00C93CFD" w:rsidRDefault="00C93CFD" w:rsidP="00701C6B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C93CFD"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-2952115</wp:posOffset>
            </wp:positionH>
            <wp:positionV relativeFrom="paragraph">
              <wp:posOffset>998220</wp:posOffset>
            </wp:positionV>
            <wp:extent cx="2851150" cy="2137410"/>
            <wp:effectExtent l="19050" t="0" r="6350" b="0"/>
            <wp:wrapTight wrapText="bothSides">
              <wp:wrapPolygon edited="0">
                <wp:start x="-144" y="0"/>
                <wp:lineTo x="-144" y="21369"/>
                <wp:lineTo x="21648" y="21369"/>
                <wp:lineTo x="21648" y="0"/>
                <wp:lineTo x="-144" y="0"/>
              </wp:wrapPolygon>
            </wp:wrapTight>
            <wp:docPr id="3" name="Рисунок 3" descr="F:\DCIM\106NIKON\DSCN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NIKON\DSCN0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Встречу открыл</w:t>
      </w:r>
      <w:proofErr w:type="gramStart"/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Г</w:t>
      </w:r>
      <w:proofErr w:type="gramEnd"/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олубев В.Ю.,  преподав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а</w:t>
      </w:r>
      <w:r w:rsidR="00701C6B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тель-организатор ОБЖ, руководитель военно-патриотического объединения «Патриот», к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от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рый обратился к собравшимся юношам, призвал заботиться не только о своем физическом здор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</w:t>
      </w:r>
      <w:proofErr w:type="gramStart"/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вье, но и о духовном, воспитывать в себе твердые черты характера, учится преодолевать трудности.</w:t>
      </w:r>
      <w:proofErr w:type="gramEnd"/>
    </w:p>
    <w:p w:rsidR="0008434A" w:rsidRPr="00C93CFD" w:rsidRDefault="00C93CFD" w:rsidP="00701C6B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В ходе встречи ребята посмотрели и обс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у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дили документальный фильм «Путь мужчины» проекта «Общее дело». Волонтеры школы с. П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сёлки подготовили и вручили гостям памятки «5 секретов настоящего му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ж</w:t>
      </w:r>
      <w:r w:rsidR="0008434A" w:rsidRPr="00C93CFD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чины».</w:t>
      </w:r>
    </w:p>
    <w:p w:rsidR="00C93CFD" w:rsidRDefault="00C93CFD" w:rsidP="00701C6B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</w:pPr>
      <w:r w:rsidRPr="00C93CFD">
        <w:rPr>
          <w:rFonts w:ascii="Times New Roman" w:hAnsi="Times New Roman" w:cs="Times New Roman"/>
          <w:color w:val="000000"/>
          <w:sz w:val="24"/>
          <w:szCs w:val="32"/>
          <w:shd w:val="clear" w:color="auto" w:fill="FFFFFF"/>
        </w:rPr>
        <w:t xml:space="preserve"> </w:t>
      </w:r>
    </w:p>
    <w:p w:rsidR="00701C6B" w:rsidRPr="00701C6B" w:rsidRDefault="00701C6B" w:rsidP="00701C6B">
      <w:pPr>
        <w:spacing w:line="360" w:lineRule="auto"/>
        <w:ind w:firstLine="708"/>
        <w:rPr>
          <w:rFonts w:ascii="Times New Roman" w:hAnsi="Times New Roman" w:cs="Times New Roman"/>
          <w:sz w:val="18"/>
        </w:rPr>
      </w:pPr>
    </w:p>
    <w:sectPr w:rsidR="00701C6B" w:rsidRPr="00701C6B" w:rsidSect="0007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01C6B"/>
    <w:rsid w:val="00074878"/>
    <w:rsid w:val="0008434A"/>
    <w:rsid w:val="00701C6B"/>
    <w:rsid w:val="00BA1D14"/>
    <w:rsid w:val="00C27656"/>
    <w:rsid w:val="00C9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0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2019-01-29T07:29:00Z</cp:lastPrinted>
  <dcterms:created xsi:type="dcterms:W3CDTF">2019-01-29T06:01:00Z</dcterms:created>
  <dcterms:modified xsi:type="dcterms:W3CDTF">2019-01-29T07:37:00Z</dcterms:modified>
</cp:coreProperties>
</file>