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756B6" w14:textId="132659CF" w:rsidR="00AD694B" w:rsidRPr="002A09E6" w:rsidRDefault="00234E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4E3D">
        <w:rPr>
          <w:noProof/>
          <w:lang w:val="ru-RU" w:eastAsia="ru-RU"/>
        </w:rPr>
        <w:drawing>
          <wp:inline distT="0" distB="0" distL="0" distR="0" wp14:anchorId="4622E949" wp14:editId="01BF023B">
            <wp:extent cx="5947467" cy="8411845"/>
            <wp:effectExtent l="0" t="0" r="0" b="8255"/>
            <wp:docPr id="5" name="Рисунок 5" descr="C:\Users\user\Pictures\Сканировать1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ировать10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4" cy="84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F55F" w14:textId="659B08EE" w:rsidR="00AD694B" w:rsidRDefault="00AD69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8E2576" w14:textId="6A657EAD" w:rsidR="00F94DE4" w:rsidRPr="00F94DE4" w:rsidRDefault="00F94DE4" w:rsidP="00F94DE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F94DE4">
        <w:rPr>
          <w:rFonts w:eastAsia="Times New Roman"/>
          <w:b/>
          <w:bCs/>
          <w:color w:val="000000"/>
          <w:lang w:val="ru-RU"/>
        </w:rPr>
        <w:lastRenderedPageBreak/>
        <w:t>1</w:t>
      </w:r>
      <w:r w:rsidRPr="00F94DE4">
        <w:rPr>
          <w:b/>
          <w:lang w:val="ru-RU"/>
        </w:rPr>
        <w:t xml:space="preserve">. </w:t>
      </w:r>
      <w:r w:rsidRPr="00F94DE4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14:paraId="23400998" w14:textId="7E4C02E1" w:rsidR="00F94DE4" w:rsidRPr="00F94DE4" w:rsidRDefault="00F94DE4" w:rsidP="00F94DE4">
      <w:pPr>
        <w:pStyle w:val="a4"/>
        <w:numPr>
          <w:ilvl w:val="1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F94DE4">
        <w:t>Музей МБОУ СОШ с. Поселки (далее – ОО)</w:t>
      </w:r>
    </w:p>
    <w:p w14:paraId="6ABCCB15" w14:textId="77777777" w:rsidR="00F94DE4" w:rsidRPr="00F94DE4" w:rsidRDefault="00F94DE4" w:rsidP="00F94DE4">
      <w:pPr>
        <w:pStyle w:val="a4"/>
        <w:spacing w:before="0" w:beforeAutospacing="0" w:after="0" w:afterAutospacing="0"/>
        <w:ind w:left="1985" w:hanging="567"/>
        <w:jc w:val="center"/>
      </w:pPr>
      <w:r w:rsidRPr="00F94DE4">
        <w:t>(название образовательной организации)</w:t>
      </w:r>
    </w:p>
    <w:p w14:paraId="67C7CDAD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– структурное подразделение ОО, созданное для изучения и публичного представления музейных предметов и музейных коллекций.</w:t>
      </w:r>
    </w:p>
    <w:p w14:paraId="772A5902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 xml:space="preserve">1.2. Музей осуществляет свою работу в соответствии с </w:t>
      </w:r>
      <w:r w:rsidRPr="00F94DE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 "Об образовании в Российской Федерации"</w:t>
      </w:r>
      <w:r w:rsidRPr="00F94DE4">
        <w:rPr>
          <w:rFonts w:ascii="Times New Roman" w:hAnsi="Times New Roman" w:cs="Times New Roman"/>
          <w:sz w:val="24"/>
          <w:szCs w:val="24"/>
          <w:lang w:val="ru-RU"/>
        </w:rPr>
        <w:t>, Законом РФ от 26.05.1996 № 54-ФЗ "О музейном фонде Российской Федерации и музеях в Российской Федерации", п</w:t>
      </w:r>
      <w:r w:rsidRPr="00F94D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исьмом Минобразования России от 12.03.2003 № 28-51-181/16 "О деятельности музеев образовательных учреждений" </w:t>
      </w:r>
      <w:r w:rsidRPr="00F94DE4">
        <w:rPr>
          <w:rFonts w:ascii="Times New Roman" w:hAnsi="Times New Roman" w:cs="Times New Roman"/>
          <w:sz w:val="24"/>
          <w:szCs w:val="24"/>
          <w:lang w:val="ru-RU"/>
        </w:rPr>
        <w:t>и настоящим положением.</w:t>
      </w:r>
    </w:p>
    <w:p w14:paraId="2EA5A8E6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94DE4">
        <w:rPr>
          <w:rFonts w:ascii="Times New Roman" w:hAnsi="Times New Roman" w:cs="Times New Roman"/>
          <w:sz w:val="24"/>
          <w:szCs w:val="24"/>
        </w:rPr>
        <w:t>1.3. Музей организуется в целях:</w:t>
      </w:r>
    </w:p>
    <w:p w14:paraId="244D4D1C" w14:textId="77777777" w:rsidR="00F94DE4" w:rsidRPr="00F94DE4" w:rsidRDefault="00F94DE4" w:rsidP="00F94DE4">
      <w:pPr>
        <w:pStyle w:val="a3"/>
        <w:numPr>
          <w:ilvl w:val="0"/>
          <w:numId w:val="10"/>
        </w:numPr>
        <w:jc w:val="both"/>
      </w:pPr>
      <w:r w:rsidRPr="00F94DE4">
        <w:t>гражданско-патриотического воспитания обучающихся;</w:t>
      </w:r>
    </w:p>
    <w:p w14:paraId="4493DE93" w14:textId="77777777" w:rsidR="00F94DE4" w:rsidRPr="00F94DE4" w:rsidRDefault="00F94DE4" w:rsidP="00F94DE4">
      <w:pPr>
        <w:pStyle w:val="a3"/>
        <w:numPr>
          <w:ilvl w:val="0"/>
          <w:numId w:val="10"/>
        </w:numPr>
        <w:jc w:val="both"/>
      </w:pPr>
      <w:r w:rsidRPr="00F94DE4">
        <w:t>расширения образовательного пространства, совершенствования образовательного процесса;</w:t>
      </w:r>
    </w:p>
    <w:p w14:paraId="77CE781A" w14:textId="77777777" w:rsidR="00F94DE4" w:rsidRPr="00F94DE4" w:rsidRDefault="00F94DE4" w:rsidP="00F94DE4">
      <w:pPr>
        <w:pStyle w:val="a3"/>
        <w:numPr>
          <w:ilvl w:val="0"/>
          <w:numId w:val="10"/>
        </w:numPr>
        <w:jc w:val="both"/>
      </w:pPr>
      <w:r w:rsidRPr="00F94DE4">
        <w:t>формирования исторического сознания обучающихся и расширения их кругозора;</w:t>
      </w:r>
    </w:p>
    <w:p w14:paraId="46E28152" w14:textId="77777777" w:rsidR="00F94DE4" w:rsidRPr="00F94DE4" w:rsidRDefault="00F94DE4" w:rsidP="00F94DE4">
      <w:pPr>
        <w:pStyle w:val="a3"/>
        <w:numPr>
          <w:ilvl w:val="0"/>
          <w:numId w:val="10"/>
        </w:numPr>
        <w:jc w:val="both"/>
      </w:pPr>
      <w:r w:rsidRPr="00F94DE4">
        <w:t>развития познавательных интересов и способностей обучающихся;</w:t>
      </w:r>
    </w:p>
    <w:p w14:paraId="7A87F4A3" w14:textId="77777777" w:rsidR="00F94DE4" w:rsidRPr="00F94DE4" w:rsidRDefault="00F94DE4" w:rsidP="00F94DE4">
      <w:pPr>
        <w:pStyle w:val="a3"/>
        <w:numPr>
          <w:ilvl w:val="0"/>
          <w:numId w:val="10"/>
        </w:numPr>
        <w:jc w:val="both"/>
      </w:pPr>
      <w:r w:rsidRPr="00F94DE4">
        <w:t>развития социальной активности и творческой инициативы обучающихся в процессе сбора, исследования, обработки, оформления и презентации предметов материальной культуры, источников по истории природы и общества, имеющих воспитательную, научную и познавательную ценность, овладения практическими навыками поисковой, проектной и исследовательской деятельности;</w:t>
      </w:r>
    </w:p>
    <w:p w14:paraId="4CC106DA" w14:textId="77777777" w:rsidR="00F94DE4" w:rsidRPr="00F94DE4" w:rsidRDefault="00F94DE4" w:rsidP="00F94DE4">
      <w:pPr>
        <w:pStyle w:val="a3"/>
        <w:numPr>
          <w:ilvl w:val="0"/>
          <w:numId w:val="10"/>
        </w:numPr>
        <w:jc w:val="both"/>
      </w:pPr>
      <w:r w:rsidRPr="00F94DE4">
        <w:t>активного освоения обучающимися окружающей природной и историко-культурной среды;</w:t>
      </w:r>
    </w:p>
    <w:p w14:paraId="2430B9EE" w14:textId="77777777" w:rsidR="00F94DE4" w:rsidRPr="00F94DE4" w:rsidRDefault="00F94DE4" w:rsidP="00F94DE4">
      <w:pPr>
        <w:pStyle w:val="a3"/>
        <w:numPr>
          <w:ilvl w:val="0"/>
          <w:numId w:val="10"/>
        </w:numPr>
        <w:jc w:val="both"/>
      </w:pPr>
      <w:r w:rsidRPr="00F94DE4">
        <w:t>развития детского и молодежного самоуправления.</w:t>
      </w:r>
    </w:p>
    <w:p w14:paraId="7C59A60A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1.4. Профиль и функции музея определяются задачами ОО.</w:t>
      </w:r>
    </w:p>
    <w:p w14:paraId="1643D1E2" w14:textId="77777777" w:rsidR="00F94DE4" w:rsidRPr="00F94DE4" w:rsidRDefault="00F94DE4" w:rsidP="00F94DE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D79581" w14:textId="77777777" w:rsidR="00F94DE4" w:rsidRPr="00F94DE4" w:rsidRDefault="00F94DE4" w:rsidP="00F94DE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b/>
          <w:sz w:val="24"/>
          <w:szCs w:val="24"/>
          <w:lang w:val="ru-RU"/>
        </w:rPr>
        <w:t>2. Основные понятия</w:t>
      </w:r>
    </w:p>
    <w:p w14:paraId="638F5DDD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2.1. Профиль музея – специализация музейного собрания и деятельности музея, обусловленная его связью с конкретной профильной дисциплиной, видом практической деятельности, областью науки или искусства, задачами ОО.</w:t>
      </w:r>
    </w:p>
    <w:p w14:paraId="0E10C5A0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94DE4">
        <w:rPr>
          <w:rFonts w:ascii="Times New Roman" w:hAnsi="Times New Roman" w:cs="Times New Roman"/>
          <w:sz w:val="24"/>
          <w:szCs w:val="24"/>
        </w:rPr>
        <w:t>2.2. Профиль музея может быть:</w:t>
      </w:r>
    </w:p>
    <w:p w14:paraId="347A328A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историческим (военно-историческим, археологическим, этнографическим и др.);</w:t>
      </w:r>
    </w:p>
    <w:p w14:paraId="4EF1A070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краеведческим;</w:t>
      </w:r>
    </w:p>
    <w:p w14:paraId="26A4CD65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естественнонаучным (географическим, геологическим, зоологическим, ботаническим, экологическим и др.);</w:t>
      </w:r>
    </w:p>
    <w:p w14:paraId="1B6853F7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литературным;</w:t>
      </w:r>
    </w:p>
    <w:p w14:paraId="0C69EE05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художественным;</w:t>
      </w:r>
    </w:p>
    <w:p w14:paraId="56DCEDA3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музыкальным;</w:t>
      </w:r>
    </w:p>
    <w:p w14:paraId="74956C6A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театральным;</w:t>
      </w:r>
    </w:p>
    <w:p w14:paraId="236D156C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педагогическим;</w:t>
      </w:r>
    </w:p>
    <w:p w14:paraId="2ADB8DE7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культурологическим;</w:t>
      </w:r>
    </w:p>
    <w:p w14:paraId="43DF9D33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научно-техническим;</w:t>
      </w:r>
    </w:p>
    <w:p w14:paraId="749E95E6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сельскохозяйственным;</w:t>
      </w:r>
    </w:p>
    <w:p w14:paraId="02E999BC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спортивным;</w:t>
      </w:r>
    </w:p>
    <w:p w14:paraId="56BB7A77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мемориальным;</w:t>
      </w:r>
    </w:p>
    <w:p w14:paraId="715617C6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детского творчества;</w:t>
      </w:r>
    </w:p>
    <w:p w14:paraId="0EDAF108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международных связей;</w:t>
      </w:r>
    </w:p>
    <w:p w14:paraId="005D7B2E" w14:textId="77777777" w:rsidR="00F94DE4" w:rsidRPr="00F94DE4" w:rsidRDefault="00F94DE4" w:rsidP="00F94DE4">
      <w:pPr>
        <w:pStyle w:val="a3"/>
        <w:numPr>
          <w:ilvl w:val="0"/>
          <w:numId w:val="11"/>
        </w:numPr>
        <w:jc w:val="both"/>
      </w:pPr>
      <w:r w:rsidRPr="00F94DE4">
        <w:t>комплексным.</w:t>
      </w:r>
    </w:p>
    <w:p w14:paraId="1D4B3AD3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lastRenderedPageBreak/>
        <w:t>2.3. Комплектование музейных фондов – проведение комплекса мероприятий по выявлению и сбору предметов музейного значения, их учету и научному описанию.</w:t>
      </w:r>
    </w:p>
    <w:p w14:paraId="6A1C8373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2.4. Предмет музейного значения – движимый памятник природы, истории, культуры, находящийся в среде своего бытования.</w:t>
      </w:r>
    </w:p>
    <w:p w14:paraId="62EBAFFD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2.5. Экспонат – музейный предмет, выставленный на обозрение в экспозиции, выставке музея.</w:t>
      </w:r>
    </w:p>
    <w:p w14:paraId="06CB5541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2.6. Экспозиция – выставленные на обозрение в соответствии с разработанной музеем концепцией музейные предметы (экспонаты).</w:t>
      </w:r>
    </w:p>
    <w:p w14:paraId="41925802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2.7. Выставка – экспозиция, имеющая временный характер или периодически меняющийся состав экспонатов.</w:t>
      </w:r>
    </w:p>
    <w:p w14:paraId="264723D0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2.8. Книга поступлений (инвентарная книга) – основной документ учета музейных предметов.</w:t>
      </w:r>
    </w:p>
    <w:p w14:paraId="1235A94C" w14:textId="77777777" w:rsidR="00F94DE4" w:rsidRPr="00F94DE4" w:rsidRDefault="00F94DE4" w:rsidP="00F94DE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FAC8E12" w14:textId="77777777" w:rsidR="00F94DE4" w:rsidRPr="00F94DE4" w:rsidRDefault="00F94DE4" w:rsidP="00F94DE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b/>
          <w:sz w:val="24"/>
          <w:szCs w:val="24"/>
          <w:lang w:val="ru-RU"/>
        </w:rPr>
        <w:t>3. Организация музея</w:t>
      </w:r>
    </w:p>
    <w:p w14:paraId="09D30AA1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3.1. Организация музея в ОО происходит по инициативе педагогических работников и обучающихся с привлечением родителей, ветеранов, выпускников и представителей общественности.</w:t>
      </w:r>
    </w:p>
    <w:p w14:paraId="004B7DE9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3.2. Организация музея является результатом поисковой и исследовательской деятельности.</w:t>
      </w:r>
    </w:p>
    <w:p w14:paraId="6B2A08B1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 xml:space="preserve">3.3. Музей создается на основании приказа руководителя ОО. </w:t>
      </w:r>
    </w:p>
    <w:p w14:paraId="469C5F38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3.4. О</w:t>
      </w:r>
      <w:r w:rsidRPr="00F94DE4">
        <w:rPr>
          <w:rFonts w:ascii="Times New Roman" w:hAnsi="Times New Roman" w:cs="Times New Roman"/>
          <w:bCs/>
          <w:sz w:val="24"/>
          <w:szCs w:val="24"/>
          <w:lang w:val="ru-RU"/>
        </w:rPr>
        <w:t>бязательными условиями для открытия музея являются:</w:t>
      </w:r>
    </w:p>
    <w:p w14:paraId="77FDC560" w14:textId="77777777" w:rsidR="00F94DE4" w:rsidRPr="00F94DE4" w:rsidRDefault="00F94DE4" w:rsidP="00F94DE4">
      <w:pPr>
        <w:pStyle w:val="a3"/>
        <w:numPr>
          <w:ilvl w:val="0"/>
          <w:numId w:val="12"/>
        </w:numPr>
        <w:jc w:val="both"/>
        <w:rPr>
          <w:bCs/>
        </w:rPr>
      </w:pPr>
      <w:r w:rsidRPr="00F94DE4">
        <w:rPr>
          <w:bCs/>
        </w:rPr>
        <w:t>наличие фонда музейных предметов, собранных и зарегистрированных в книге поступлений (инвентарной книге),</w:t>
      </w:r>
    </w:p>
    <w:p w14:paraId="5D89F281" w14:textId="77777777" w:rsidR="00F94DE4" w:rsidRPr="00F94DE4" w:rsidRDefault="00F94DE4" w:rsidP="00F94DE4">
      <w:pPr>
        <w:pStyle w:val="a3"/>
        <w:numPr>
          <w:ilvl w:val="0"/>
          <w:numId w:val="12"/>
        </w:numPr>
        <w:jc w:val="both"/>
        <w:rPr>
          <w:bCs/>
        </w:rPr>
      </w:pPr>
      <w:r w:rsidRPr="00F94DE4">
        <w:rPr>
          <w:bCs/>
        </w:rPr>
        <w:t>наличие помещения и оборудования для хранения фондов, создания выставок и экспозиций.</w:t>
      </w:r>
    </w:p>
    <w:p w14:paraId="102917CE" w14:textId="77777777" w:rsidR="00F94DE4" w:rsidRPr="00F94DE4" w:rsidRDefault="00F94DE4" w:rsidP="00F94DE4">
      <w:pPr>
        <w:pStyle w:val="a3"/>
        <w:numPr>
          <w:ilvl w:val="0"/>
          <w:numId w:val="12"/>
        </w:numPr>
        <w:jc w:val="both"/>
        <w:rPr>
          <w:bCs/>
        </w:rPr>
      </w:pPr>
      <w:r w:rsidRPr="00F94DE4">
        <w:rPr>
          <w:bCs/>
        </w:rPr>
        <w:t>наличие музейного актива, состоящего из педагогов, обучающихся, родителей, ветеранов и др.;</w:t>
      </w:r>
    </w:p>
    <w:p w14:paraId="1383049E" w14:textId="77777777" w:rsidR="00F94DE4" w:rsidRPr="00F94DE4" w:rsidRDefault="00F94DE4" w:rsidP="00F94DE4">
      <w:pPr>
        <w:pStyle w:val="a3"/>
        <w:numPr>
          <w:ilvl w:val="0"/>
          <w:numId w:val="12"/>
        </w:numPr>
        <w:jc w:val="both"/>
        <w:rPr>
          <w:bCs/>
        </w:rPr>
      </w:pPr>
      <w:r w:rsidRPr="00F94DE4">
        <w:t>наличие программы деятельности и развития музея.</w:t>
      </w:r>
    </w:p>
    <w:p w14:paraId="2454DF84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bCs/>
          <w:sz w:val="24"/>
          <w:szCs w:val="24"/>
          <w:lang w:val="ru-RU"/>
        </w:rPr>
        <w:t>3.5. В</w:t>
      </w:r>
      <w:r w:rsidRPr="00F94DE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структуру музея входят</w:t>
      </w:r>
      <w:r w:rsidRPr="00F94DE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профильные функциональные группы: поисково-собирательская, осу</w:t>
      </w:r>
      <w:r w:rsidRPr="00F94DE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ществляющая комплектование музейного собрания; фондовая, обеспечи</w:t>
      </w:r>
      <w:r w:rsidRPr="00F94DE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вающая учет и хранение фондов; экспозиционно-выставочная, отвечаю</w:t>
      </w:r>
      <w:r w:rsidRPr="00F94DE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щая за разработку и создание экспозиций и выставок; массово-про</w:t>
      </w:r>
      <w:r w:rsidRPr="00F94DE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светительская, осуществляющая проведение экскурсий, лекций, бесед, и</w:t>
      </w:r>
      <w:r w:rsidRPr="00F94DE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др.</w:t>
      </w:r>
    </w:p>
    <w:p w14:paraId="670F94AE" w14:textId="77777777" w:rsidR="00F94DE4" w:rsidRPr="00F94DE4" w:rsidRDefault="00F94DE4" w:rsidP="00F94DE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C7CD39" w14:textId="77777777" w:rsidR="00F94DE4" w:rsidRPr="00F94DE4" w:rsidRDefault="00F94DE4" w:rsidP="00F94DE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b/>
          <w:sz w:val="24"/>
          <w:szCs w:val="24"/>
          <w:lang w:val="ru-RU"/>
        </w:rPr>
        <w:t>4. Функции и основные направления деятельности</w:t>
      </w:r>
    </w:p>
    <w:p w14:paraId="1B18E0C5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4.1.Основными функциями музея являются:</w:t>
      </w:r>
    </w:p>
    <w:p w14:paraId="2473AFF9" w14:textId="77777777" w:rsidR="00F94DE4" w:rsidRPr="00F94DE4" w:rsidRDefault="00F94DE4" w:rsidP="00F94DE4">
      <w:pPr>
        <w:pStyle w:val="a3"/>
        <w:numPr>
          <w:ilvl w:val="0"/>
          <w:numId w:val="13"/>
        </w:numPr>
        <w:jc w:val="both"/>
      </w:pPr>
      <w:r w:rsidRPr="00F94DE4">
        <w:t>организация поисковой, проектной и исследовательской деятельности обучающихся, создание условий для их социализации, формирования научных и творческих инициатив;</w:t>
      </w:r>
    </w:p>
    <w:p w14:paraId="0532A519" w14:textId="77777777" w:rsidR="00F94DE4" w:rsidRPr="00F94DE4" w:rsidRDefault="00F94DE4" w:rsidP="00F94DE4">
      <w:pPr>
        <w:pStyle w:val="a3"/>
        <w:numPr>
          <w:ilvl w:val="0"/>
          <w:numId w:val="13"/>
        </w:numPr>
        <w:jc w:val="both"/>
      </w:pPr>
      <w:r w:rsidRPr="00F94DE4">
        <w:t>документирование процессов и явлений, соответствующих профилю музея, через комплектование фондов музейных предметов, их учетную и научную обработку;</w:t>
      </w:r>
    </w:p>
    <w:p w14:paraId="02F4680F" w14:textId="77777777" w:rsidR="00F94DE4" w:rsidRPr="00F94DE4" w:rsidRDefault="00F94DE4" w:rsidP="00F94DE4">
      <w:pPr>
        <w:pStyle w:val="a3"/>
        <w:numPr>
          <w:ilvl w:val="0"/>
          <w:numId w:val="13"/>
        </w:numPr>
        <w:jc w:val="both"/>
      </w:pPr>
      <w:r w:rsidRPr="00F94DE4">
        <w:t>организация экспозиционно-выставочной, методической, информационной и издательской работы;</w:t>
      </w:r>
    </w:p>
    <w:p w14:paraId="7548AEDC" w14:textId="77777777" w:rsidR="00F94DE4" w:rsidRPr="00F94DE4" w:rsidRDefault="00F94DE4" w:rsidP="00F94DE4">
      <w:pPr>
        <w:pStyle w:val="a3"/>
        <w:numPr>
          <w:ilvl w:val="0"/>
          <w:numId w:val="13"/>
        </w:numPr>
        <w:jc w:val="both"/>
      </w:pPr>
      <w:r w:rsidRPr="00F94DE4">
        <w:t>совершенствование образовательной, воспитательной и культурно-просветительной деятельности ОО.</w:t>
      </w:r>
    </w:p>
    <w:p w14:paraId="00691C99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4.2. Основными направлениями деятельности музея являются:</w:t>
      </w:r>
    </w:p>
    <w:p w14:paraId="5B7AC890" w14:textId="77777777" w:rsidR="00F94DE4" w:rsidRPr="00F94DE4" w:rsidRDefault="00F94DE4" w:rsidP="00F94DE4">
      <w:pPr>
        <w:pStyle w:val="a3"/>
        <w:widowControl/>
        <w:numPr>
          <w:ilvl w:val="0"/>
          <w:numId w:val="14"/>
        </w:numPr>
        <w:suppressAutoHyphens w:val="0"/>
        <w:jc w:val="both"/>
        <w:rPr>
          <w:rFonts w:eastAsia="Times New Roman"/>
          <w:kern w:val="0"/>
          <w:lang w:eastAsia="ru-RU"/>
        </w:rPr>
      </w:pPr>
      <w:r w:rsidRPr="00F94DE4">
        <w:rPr>
          <w:rFonts w:eastAsia="Times New Roman"/>
          <w:kern w:val="0"/>
          <w:lang w:eastAsia="ru-RU"/>
        </w:rPr>
        <w:t>выявление и собирание музейных предметов и музейных коллекций;</w:t>
      </w:r>
    </w:p>
    <w:p w14:paraId="106D11E3" w14:textId="77777777" w:rsidR="00F94DE4" w:rsidRPr="00F94DE4" w:rsidRDefault="00F94DE4" w:rsidP="00F94DE4">
      <w:pPr>
        <w:pStyle w:val="a3"/>
        <w:numPr>
          <w:ilvl w:val="0"/>
          <w:numId w:val="14"/>
        </w:numPr>
        <w:jc w:val="both"/>
      </w:pPr>
      <w:r w:rsidRPr="00F94DE4">
        <w:t xml:space="preserve">комплектование музейных фондов, учет и хранение музейных предметов и </w:t>
      </w:r>
      <w:r w:rsidRPr="00F94DE4">
        <w:rPr>
          <w:rFonts w:eastAsia="Times New Roman"/>
          <w:kern w:val="0"/>
          <w:lang w:eastAsia="ru-RU"/>
        </w:rPr>
        <w:t xml:space="preserve">музейных </w:t>
      </w:r>
      <w:r w:rsidRPr="00F94DE4">
        <w:t>коллекций;</w:t>
      </w:r>
    </w:p>
    <w:p w14:paraId="4353DD99" w14:textId="77777777" w:rsidR="00F94DE4" w:rsidRPr="00F94DE4" w:rsidRDefault="00F94DE4" w:rsidP="00F94DE4">
      <w:pPr>
        <w:pStyle w:val="a3"/>
        <w:widowControl/>
        <w:numPr>
          <w:ilvl w:val="0"/>
          <w:numId w:val="14"/>
        </w:numPr>
        <w:suppressAutoHyphens w:val="0"/>
        <w:jc w:val="both"/>
        <w:rPr>
          <w:rFonts w:eastAsia="Times New Roman"/>
          <w:kern w:val="0"/>
          <w:lang w:eastAsia="ru-RU"/>
        </w:rPr>
      </w:pPr>
      <w:r w:rsidRPr="00F94DE4">
        <w:rPr>
          <w:rFonts w:eastAsia="Times New Roman"/>
          <w:kern w:val="0"/>
          <w:lang w:eastAsia="ru-RU"/>
        </w:rPr>
        <w:lastRenderedPageBreak/>
        <w:t>изучение музейных предметов и музейных коллекций;</w:t>
      </w:r>
    </w:p>
    <w:p w14:paraId="03690FE7" w14:textId="77777777" w:rsidR="00F94DE4" w:rsidRPr="00F94DE4" w:rsidRDefault="00F94DE4" w:rsidP="00F94DE4">
      <w:pPr>
        <w:pStyle w:val="a3"/>
        <w:widowControl/>
        <w:numPr>
          <w:ilvl w:val="0"/>
          <w:numId w:val="14"/>
        </w:numPr>
        <w:suppressAutoHyphens w:val="0"/>
        <w:jc w:val="both"/>
        <w:rPr>
          <w:rFonts w:eastAsia="Times New Roman"/>
          <w:kern w:val="0"/>
          <w:lang w:eastAsia="ru-RU"/>
        </w:rPr>
      </w:pPr>
      <w:r w:rsidRPr="00F94DE4">
        <w:rPr>
          <w:rFonts w:eastAsia="Times New Roman"/>
          <w:kern w:val="0"/>
          <w:lang w:eastAsia="ru-RU"/>
        </w:rPr>
        <w:t>публикация музейных предметов и музейных коллекций.</w:t>
      </w:r>
    </w:p>
    <w:p w14:paraId="7093B1CF" w14:textId="77777777" w:rsidR="00F94DE4" w:rsidRPr="00F94DE4" w:rsidRDefault="00F94DE4" w:rsidP="00F94DE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D19486F" w14:textId="77777777" w:rsidR="00F94DE4" w:rsidRPr="00F94DE4" w:rsidRDefault="00F94DE4" w:rsidP="00F94DE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b/>
          <w:sz w:val="24"/>
          <w:szCs w:val="24"/>
          <w:lang w:val="ru-RU"/>
        </w:rPr>
        <w:t>5. Учет и обеспечение сохранности фондов</w:t>
      </w:r>
    </w:p>
    <w:p w14:paraId="7DFCBC70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5.1. Собранные музейные предметы, коллекции и архивные материалы составляют основной, научно-вспомогательный, обменный и библиотечный фонды музея и фонд временного хранения.</w:t>
      </w:r>
    </w:p>
    <w:p w14:paraId="63D6071A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5.2. Все поступающие в музей предметы музейного значения подлежат актированию вне зависимости от способа получения (дар, покупка, обмен и т. п.), постоянной или временной формы хранения.</w:t>
      </w:r>
    </w:p>
    <w:p w14:paraId="24DB585F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5.3. Выдача музейных предметов из фондов музея (возврат, обмен, передача на время, а также списание в связи с утратой музейных свойств) также производятся путем актирования.</w:t>
      </w:r>
    </w:p>
    <w:p w14:paraId="0DDA0BE2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5.4. Все предметы, отнесенные к основному фонду, подлежат обязательной записи в книге поступлений (инвентарной книге), которая должна постоянно храниться в ОО.</w:t>
      </w:r>
    </w:p>
    <w:p w14:paraId="010688A4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5.5. Предметы основного фонда,</w:t>
      </w:r>
      <w:r w:rsidRPr="00F94D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4DE4">
        <w:rPr>
          <w:rFonts w:ascii="Times New Roman" w:hAnsi="Times New Roman" w:cs="Times New Roman"/>
          <w:sz w:val="24"/>
          <w:szCs w:val="24"/>
          <w:lang w:val="ru-RU"/>
        </w:rPr>
        <w:t>зарегистрированные в инвентарной книге, подлежат вторичному учету с заполнением инвентарных карточек на каждый музейный предмет.</w:t>
      </w:r>
    </w:p>
    <w:p w14:paraId="72B49D25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5.6. Все предметы, отнесенные к научно-вспомогательному, обменному, библиотечному фондам, а также к фонду временного хранения учитываются в отдельных книгах учета по каждому из них.</w:t>
      </w:r>
    </w:p>
    <w:p w14:paraId="15FD7CAC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5.7. Музейные предметы и архивные материалы хранятся в специальных помещениях – фондохранилищах, имеющих ограниченный режим доступа, или в экспозиционных помещениях – в шкафах с запирающими устройствами.</w:t>
      </w:r>
    </w:p>
    <w:p w14:paraId="38A4849D" w14:textId="77777777" w:rsidR="00F94DE4" w:rsidRPr="00F94DE4" w:rsidRDefault="00F94DE4" w:rsidP="00F94DE4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5.8. Ответственность за сохранность всех фондов музея несет руководитель ОО.</w:t>
      </w:r>
    </w:p>
    <w:p w14:paraId="1A80425F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F94DE4">
        <w:rPr>
          <w:rFonts w:ascii="Times New Roman" w:hAnsi="Times New Roman" w:cs="Times New Roman"/>
          <w:sz w:val="24"/>
          <w:szCs w:val="24"/>
          <w:lang w:val="ru-RU"/>
        </w:rPr>
        <w:t>.9. Хранение в музее взрывоопасных, радиоактивных и иных предметов, угрожающих жизни и безопасности людей, категорически запрещается.</w:t>
      </w:r>
    </w:p>
    <w:p w14:paraId="457EE6FE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5.10. Хранение в музее огнестрельного и холодного оружия, боеприпасов, а также находок с мест боевых действий возможно лишь после получения на них актов экспертизы органов МВД России, МЧС России или Минобороны России и осуществляется в соответствии с действующим законодательством РФ.</w:t>
      </w:r>
    </w:p>
    <w:p w14:paraId="307065C2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5.11. В случае прекращения деятельности музея вопрос о передаче его фондов в другое учреждение решается руководителем ОО по согласованию с соответствующим органом управления образования.</w:t>
      </w:r>
    </w:p>
    <w:p w14:paraId="62FC81E4" w14:textId="77777777" w:rsidR="00F94DE4" w:rsidRPr="00F94DE4" w:rsidRDefault="00F94DE4" w:rsidP="00F94DE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0FED6F" w14:textId="77777777" w:rsidR="00F94DE4" w:rsidRPr="00F94DE4" w:rsidRDefault="00F94DE4" w:rsidP="00F94DE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b/>
          <w:sz w:val="24"/>
          <w:szCs w:val="24"/>
          <w:lang w:val="ru-RU"/>
        </w:rPr>
        <w:t>6. Содержание работы</w:t>
      </w:r>
    </w:p>
    <w:p w14:paraId="5A147A7D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6.1. Работа музея ведется в соответствии с учебно-воспитательными задачами ОО.</w:t>
      </w:r>
    </w:p>
    <w:p w14:paraId="5EABEBF8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6.2. Ежегодное и перспективное планирование работы осуществляется как в целом по музею, так и по всем направлениям музейной деятельности.</w:t>
      </w:r>
    </w:p>
    <w:p w14:paraId="04886BC7" w14:textId="77777777" w:rsidR="00F94DE4" w:rsidRPr="00F94DE4" w:rsidRDefault="00F94DE4" w:rsidP="00F94DE4">
      <w:pPr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6.3. Содержание работы определяется в соответствии с функциями и задачами музея и включает:</w:t>
      </w:r>
    </w:p>
    <w:p w14:paraId="009B6D3D" w14:textId="77777777" w:rsidR="00F94DE4" w:rsidRPr="00F94DE4" w:rsidRDefault="00F94DE4" w:rsidP="00F94DE4">
      <w:pPr>
        <w:pStyle w:val="a3"/>
        <w:numPr>
          <w:ilvl w:val="0"/>
          <w:numId w:val="15"/>
        </w:numPr>
        <w:jc w:val="both"/>
      </w:pPr>
      <w:r w:rsidRPr="00F94DE4">
        <w:rPr>
          <w:rFonts w:eastAsia="Times New Roman"/>
          <w:kern w:val="0"/>
          <w:lang w:eastAsia="ru-RU"/>
        </w:rPr>
        <w:t xml:space="preserve">выявление, собирание, </w:t>
      </w:r>
      <w:r w:rsidRPr="00F94DE4">
        <w:t>учет и хранение музейных предметов и музейных коллекций, комплектование музейных фондов;</w:t>
      </w:r>
    </w:p>
    <w:p w14:paraId="65BA7C9F" w14:textId="77777777" w:rsidR="00F94DE4" w:rsidRPr="00F94DE4" w:rsidRDefault="00F94DE4" w:rsidP="00F94DE4">
      <w:pPr>
        <w:pStyle w:val="a3"/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ru-RU"/>
        </w:rPr>
      </w:pPr>
      <w:r w:rsidRPr="00F94DE4">
        <w:rPr>
          <w:rFonts w:eastAsia="Times New Roman"/>
          <w:kern w:val="0"/>
          <w:lang w:eastAsia="ru-RU"/>
        </w:rPr>
        <w:t xml:space="preserve">изучение музейных предметов и </w:t>
      </w:r>
      <w:r w:rsidRPr="00F94DE4">
        <w:t>музейных</w:t>
      </w:r>
      <w:r w:rsidRPr="00F94DE4">
        <w:rPr>
          <w:rFonts w:eastAsia="Times New Roman"/>
          <w:kern w:val="0"/>
          <w:lang w:eastAsia="ru-RU"/>
        </w:rPr>
        <w:t xml:space="preserve"> коллекций;</w:t>
      </w:r>
    </w:p>
    <w:p w14:paraId="3E4BDA32" w14:textId="77777777" w:rsidR="00F94DE4" w:rsidRPr="00F94DE4" w:rsidRDefault="00F94DE4" w:rsidP="00F94DE4">
      <w:pPr>
        <w:pStyle w:val="a3"/>
        <w:widowControl/>
        <w:numPr>
          <w:ilvl w:val="0"/>
          <w:numId w:val="15"/>
        </w:numPr>
        <w:suppressAutoHyphens w:val="0"/>
        <w:jc w:val="both"/>
      </w:pPr>
      <w:r w:rsidRPr="00F94DE4">
        <w:t>поисковую, проектную и исследовательскую деятельность обучающихся;</w:t>
      </w:r>
    </w:p>
    <w:p w14:paraId="7EFE8DD2" w14:textId="77777777" w:rsidR="00F94DE4" w:rsidRPr="00F94DE4" w:rsidRDefault="00F94DE4" w:rsidP="00F94DE4">
      <w:pPr>
        <w:pStyle w:val="a3"/>
        <w:numPr>
          <w:ilvl w:val="0"/>
          <w:numId w:val="15"/>
        </w:numPr>
        <w:tabs>
          <w:tab w:val="left" w:pos="360"/>
        </w:tabs>
        <w:jc w:val="both"/>
      </w:pPr>
      <w:r w:rsidRPr="00F94DE4">
        <w:t>организацию экспозиций и выставок как в самом ОО, так и за его пределами;</w:t>
      </w:r>
    </w:p>
    <w:p w14:paraId="0693B371" w14:textId="77777777" w:rsidR="00F94DE4" w:rsidRPr="00F94DE4" w:rsidRDefault="00F94DE4" w:rsidP="00F94DE4">
      <w:pPr>
        <w:pStyle w:val="a3"/>
        <w:numPr>
          <w:ilvl w:val="0"/>
          <w:numId w:val="15"/>
        </w:numPr>
        <w:tabs>
          <w:tab w:val="left" w:pos="360"/>
        </w:tabs>
        <w:jc w:val="both"/>
      </w:pPr>
      <w:r w:rsidRPr="00F94DE4">
        <w:t>подготовку экспозиций, выставок и документации музея к участию в различных смотрах и конкурсах;</w:t>
      </w:r>
    </w:p>
    <w:p w14:paraId="6B57BD28" w14:textId="77777777" w:rsidR="00F94DE4" w:rsidRPr="00F94DE4" w:rsidRDefault="00F94DE4" w:rsidP="00F94DE4">
      <w:pPr>
        <w:pStyle w:val="a3"/>
        <w:numPr>
          <w:ilvl w:val="0"/>
          <w:numId w:val="15"/>
        </w:numPr>
        <w:tabs>
          <w:tab w:val="left" w:pos="360"/>
        </w:tabs>
        <w:jc w:val="both"/>
      </w:pPr>
      <w:r w:rsidRPr="00F94DE4">
        <w:t>обучение педагогов и обучающихся основам теории и практики музейного дела;</w:t>
      </w:r>
    </w:p>
    <w:p w14:paraId="20008FD5" w14:textId="77777777" w:rsidR="00F94DE4" w:rsidRPr="00F94DE4" w:rsidRDefault="00F94DE4" w:rsidP="00F94DE4">
      <w:pPr>
        <w:pStyle w:val="a3"/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ru-RU"/>
        </w:rPr>
      </w:pPr>
      <w:r w:rsidRPr="00F94DE4">
        <w:rPr>
          <w:rFonts w:eastAsia="Times New Roman"/>
          <w:kern w:val="0"/>
          <w:lang w:eastAsia="ru-RU"/>
        </w:rPr>
        <w:t>публикацию музейных предметов и музейных коллекций.</w:t>
      </w:r>
    </w:p>
    <w:p w14:paraId="509AB239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lastRenderedPageBreak/>
        <w:t>6.4. Методическое обеспечение работы музея осуществляется в тесном сотрудничестве с образовательными организациями, учреждениями культуры, учреждениями дополнительного образования детей и т. д.</w:t>
      </w:r>
    </w:p>
    <w:p w14:paraId="59B4185C" w14:textId="77777777" w:rsidR="00F94DE4" w:rsidRPr="00F94DE4" w:rsidRDefault="00F94DE4" w:rsidP="00F94DE4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177196" w14:textId="77777777" w:rsidR="00F94DE4" w:rsidRPr="00F94DE4" w:rsidRDefault="00F94DE4" w:rsidP="00F94DE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4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7. Руководство</w:t>
      </w:r>
    </w:p>
    <w:p w14:paraId="376D8479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7.1. Ответственность за работу музея несет руководитель ОО.</w:t>
      </w:r>
    </w:p>
    <w:p w14:paraId="7F7FEEE5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7.2. Непосредственное руководство музеем осуществляет его руководитель, назначенный приказом руководителя ОО.</w:t>
      </w:r>
    </w:p>
    <w:p w14:paraId="69FCB855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7.3. Текущую работу музея организует совет музея, избираемый из числа актива музея на общем собрании.</w:t>
      </w:r>
    </w:p>
    <w:p w14:paraId="1F387983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7.4. Актив музея формируется из представителей ученической, педагогической, родительской и ветеранской общественности.</w:t>
      </w:r>
    </w:p>
    <w:p w14:paraId="549A47E4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7.5. В целях оказания помощи музею может быть организован совет содействия или попечительский совет из представителей государственных музеев, специалистов профильных для данного музея наук, музееведов и т. п.</w:t>
      </w:r>
    </w:p>
    <w:p w14:paraId="3DC4E399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7.6. Деятельность музея обсуждается на педагогическом совете ОО не реже одного раза в год.</w:t>
      </w:r>
    </w:p>
    <w:p w14:paraId="455C4264" w14:textId="77777777" w:rsidR="00F94DE4" w:rsidRPr="00F94DE4" w:rsidRDefault="00F94DE4" w:rsidP="00F94DE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6BE00C" w14:textId="77777777" w:rsidR="00F94DE4" w:rsidRPr="00F94DE4" w:rsidRDefault="00F94DE4" w:rsidP="00F94DE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b/>
          <w:sz w:val="24"/>
          <w:szCs w:val="24"/>
          <w:lang w:val="ru-RU"/>
        </w:rPr>
        <w:t>8. Прекращение деятельности музея</w:t>
      </w:r>
    </w:p>
    <w:p w14:paraId="687F37E0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8.1. Вопрос о прекращении деятельности музея, а также о судьбе его собраний решается руководителем ОО по согласованию с учредителем</w:t>
      </w:r>
      <w:r w:rsidRPr="00F94D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38F6E9A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94DE4">
        <w:rPr>
          <w:rFonts w:ascii="Times New Roman" w:hAnsi="Times New Roman" w:cs="Times New Roman"/>
          <w:sz w:val="24"/>
          <w:szCs w:val="24"/>
          <w:lang w:val="ru-RU"/>
        </w:rPr>
        <w:t>.2. В случае прекращения деятельности музея собрания музейных предметов вместе со всей учетной и научной документацией актируются и опечатываются.</w:t>
      </w:r>
    </w:p>
    <w:p w14:paraId="60930F2B" w14:textId="77777777" w:rsidR="00F94DE4" w:rsidRPr="00F94DE4" w:rsidRDefault="00F94DE4" w:rsidP="00F94DE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4DE4">
        <w:rPr>
          <w:rFonts w:ascii="Times New Roman" w:hAnsi="Times New Roman" w:cs="Times New Roman"/>
          <w:sz w:val="24"/>
          <w:szCs w:val="24"/>
          <w:lang w:val="ru-RU"/>
        </w:rPr>
        <w:t>8.3. Способ дальнейшего хранения и использования собраний музейных предметов определяется специально создаваемой для этого экспертной комиссией.</w:t>
      </w:r>
    </w:p>
    <w:p w14:paraId="60871AE0" w14:textId="229716EC" w:rsidR="00AD694B" w:rsidRPr="00F94DE4" w:rsidRDefault="00AD694B" w:rsidP="00F94DE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AD694B" w:rsidRPr="00F94DE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66C"/>
    <w:multiLevelType w:val="hybridMultilevel"/>
    <w:tmpl w:val="7FFA3142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0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F5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247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40D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92514"/>
    <w:multiLevelType w:val="hybridMultilevel"/>
    <w:tmpl w:val="494EC13C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63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13B2D"/>
    <w:multiLevelType w:val="hybridMultilevel"/>
    <w:tmpl w:val="EE90BCD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D48E6"/>
    <w:multiLevelType w:val="hybridMultilevel"/>
    <w:tmpl w:val="BB1EE112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12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219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63F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A5F14F7"/>
    <w:multiLevelType w:val="hybridMultilevel"/>
    <w:tmpl w:val="06BCA840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77D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64D75"/>
    <w:multiLevelType w:val="hybridMultilevel"/>
    <w:tmpl w:val="A906BD2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14"/>
  </w:num>
  <w:num w:numId="10">
    <w:abstractNumId w:val="15"/>
  </w:num>
  <w:num w:numId="11">
    <w:abstractNumId w:val="0"/>
  </w:num>
  <w:num w:numId="12">
    <w:abstractNumId w:val="5"/>
  </w:num>
  <w:num w:numId="13">
    <w:abstractNumId w:val="7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34E3D"/>
    <w:rsid w:val="002A09E6"/>
    <w:rsid w:val="002D33B1"/>
    <w:rsid w:val="002D3591"/>
    <w:rsid w:val="003514A0"/>
    <w:rsid w:val="004F7E17"/>
    <w:rsid w:val="005A05CE"/>
    <w:rsid w:val="005B5E43"/>
    <w:rsid w:val="00653AF6"/>
    <w:rsid w:val="00693C2C"/>
    <w:rsid w:val="008929A8"/>
    <w:rsid w:val="00AD694B"/>
    <w:rsid w:val="00B73A5A"/>
    <w:rsid w:val="00E438A1"/>
    <w:rsid w:val="00F01E19"/>
    <w:rsid w:val="00F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6425"/>
  <w15:docId w15:val="{60CED405-BF45-4EDD-A42F-2A5426AC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94DE4"/>
    <w:pPr>
      <w:widowControl w:val="0"/>
      <w:suppressAutoHyphens/>
      <w:spacing w:before="0" w:beforeAutospacing="0" w:after="0" w:afterAutospacing="0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val="ru-RU"/>
    </w:rPr>
  </w:style>
  <w:style w:type="paragraph" w:customStyle="1" w:styleId="a4">
    <w:basedOn w:val="a"/>
    <w:next w:val="a5"/>
    <w:uiPriority w:val="99"/>
    <w:unhideWhenUsed/>
    <w:rsid w:val="00F94D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F94D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Пользователь</cp:lastModifiedBy>
  <cp:revision>5</cp:revision>
  <dcterms:created xsi:type="dcterms:W3CDTF">2022-10-13T11:22:00Z</dcterms:created>
  <dcterms:modified xsi:type="dcterms:W3CDTF">2022-10-19T12:32:00Z</dcterms:modified>
</cp:coreProperties>
</file>