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45D5" w14:textId="399FC43F" w:rsidR="0082008C" w:rsidRDefault="00332F3F" w:rsidP="00F35080">
      <w:pPr>
        <w:jc w:val="center"/>
        <w:rPr>
          <w:rFonts w:ascii="Times New Roman" w:hAnsi="Times New Roman" w:cs="Times New Roman"/>
          <w:sz w:val="20"/>
        </w:rPr>
      </w:pPr>
      <w:r w:rsidRPr="00332F3F">
        <w:rPr>
          <w:noProof/>
          <w:lang w:eastAsia="ru-RU"/>
        </w:rPr>
        <w:drawing>
          <wp:inline distT="0" distB="0" distL="0" distR="0" wp14:anchorId="3B1DCD05" wp14:editId="6AC23DE5">
            <wp:extent cx="5940425" cy="8401886"/>
            <wp:effectExtent l="0" t="0" r="3175" b="0"/>
            <wp:docPr id="1" name="Рисунок 1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8D373" w14:textId="77777777" w:rsidR="0082008C" w:rsidRDefault="0082008C" w:rsidP="00F35080">
      <w:pPr>
        <w:jc w:val="center"/>
        <w:rPr>
          <w:rFonts w:ascii="Times New Roman" w:hAnsi="Times New Roman" w:cs="Times New Roman"/>
          <w:sz w:val="20"/>
        </w:rPr>
      </w:pPr>
    </w:p>
    <w:p w14:paraId="3DE498CD" w14:textId="77777777" w:rsidR="0082008C" w:rsidRDefault="0082008C" w:rsidP="00F35080">
      <w:pPr>
        <w:jc w:val="center"/>
        <w:rPr>
          <w:rFonts w:ascii="Times New Roman" w:hAnsi="Times New Roman" w:cs="Times New Roman"/>
          <w:sz w:val="20"/>
        </w:rPr>
      </w:pPr>
    </w:p>
    <w:p w14:paraId="27327EAF" w14:textId="77777777" w:rsidR="009D3108" w:rsidRPr="009D3108" w:rsidRDefault="009D3108" w:rsidP="009D3108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lastRenderedPageBreak/>
        <w:t>1</w:t>
      </w:r>
      <w:r w:rsidRPr="009D3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>. Общие положения</w:t>
      </w:r>
    </w:p>
    <w:p w14:paraId="5732BF90" w14:textId="21603BEA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 xml:space="preserve">1.1. Настоящее Положение о порядке проведения самообследования (далее – Положение) определяет основные нормы и принципы проведения самообследования в МБОУ СОШ </w:t>
      </w:r>
      <w:r w:rsidR="001D20C2">
        <w:rPr>
          <w:rFonts w:ascii="Times New Roman" w:hAnsi="Times New Roman" w:cs="Times New Roman"/>
          <w:color w:val="000000"/>
          <w:sz w:val="28"/>
          <w:szCs w:val="20"/>
        </w:rPr>
        <w:t>с. Посёлки</w:t>
      </w:r>
      <w:r w:rsidRPr="009D3108">
        <w:rPr>
          <w:rFonts w:ascii="Times New Roman" w:hAnsi="Times New Roman" w:cs="Times New Roman"/>
          <w:color w:val="000000"/>
          <w:sz w:val="28"/>
          <w:szCs w:val="20"/>
        </w:rPr>
        <w:t xml:space="preserve"> (далее – образовательная организация).</w:t>
      </w:r>
    </w:p>
    <w:p w14:paraId="50EBD5CC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1.2. Положение разработано в соответствии с Федеральным законом от 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10.12.2013 № 1324 «Об утверждении показателей деятельности организации, подлежащей самообследованию».</w:t>
      </w:r>
    </w:p>
    <w:p w14:paraId="0275CED3" w14:textId="77777777" w:rsidR="009D3108" w:rsidRPr="009D3108" w:rsidRDefault="009D3108" w:rsidP="009D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D3108">
        <w:rPr>
          <w:rFonts w:ascii="Times New Roman" w:hAnsi="Times New Roman" w:cs="Times New Roman"/>
          <w:b/>
          <w:sz w:val="28"/>
          <w:szCs w:val="20"/>
        </w:rPr>
        <w:t>2. Цели и задачи самообследования</w:t>
      </w:r>
    </w:p>
    <w:p w14:paraId="7C8C34B6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2.1. Самообследование проводится с целью обеспечения доступности и открытости информации о деятельности образовательной организации.</w:t>
      </w:r>
    </w:p>
    <w:p w14:paraId="29CF35F0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2.2. Задачами самообследования являются:</w:t>
      </w:r>
    </w:p>
    <w:p w14:paraId="0D55007F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14:paraId="1100C67B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5CB14F4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2.3. При проведении самообследования могут быть использованы результаты мониторинга внутренней системы оценки качества образования.</w:t>
      </w:r>
    </w:p>
    <w:p w14:paraId="3AEFBE4A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2.4. По итогам самообследования образовательная организация:</w:t>
      </w:r>
    </w:p>
    <w:p w14:paraId="1A63FB12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lastRenderedPageBreak/>
        <w:t>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14:paraId="08A3A162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 w14:paraId="0872D6CA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 w14:paraId="38A6C0FA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14:paraId="7045F622" w14:textId="77777777" w:rsidR="009D3108" w:rsidRPr="009D3108" w:rsidRDefault="009D3108" w:rsidP="009D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D3108">
        <w:rPr>
          <w:rFonts w:ascii="Times New Roman" w:hAnsi="Times New Roman" w:cs="Times New Roman"/>
          <w:b/>
          <w:sz w:val="28"/>
          <w:szCs w:val="20"/>
        </w:rPr>
        <w:t>3. Организация самообследования</w:t>
      </w:r>
    </w:p>
    <w:p w14:paraId="470062D9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3.1. Образовательная организация проводит самообследование ежегодно.</w:t>
      </w:r>
    </w:p>
    <w:p w14:paraId="74DCF945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3.2. Проведение самообследования включает в себя:</w:t>
      </w:r>
    </w:p>
    <w:p w14:paraId="5C53AF1F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планирование и подготовку работ по самообследованию организации;</w:t>
      </w:r>
    </w:p>
    <w:p w14:paraId="11721733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организацию и проведение самообследования в организации;</w:t>
      </w:r>
    </w:p>
    <w:p w14:paraId="60F0B852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обобщение полученных результатов и на их основе формирование отчета;</w:t>
      </w:r>
    </w:p>
    <w:p w14:paraId="0DDC15DB" w14:textId="77777777" w:rsidR="009D3108" w:rsidRPr="009D3108" w:rsidRDefault="009D3108" w:rsidP="009D3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рассмотрение отчета органом управления организации, к компетенции которого относится решение данного вопроса.</w:t>
      </w:r>
    </w:p>
    <w:p w14:paraId="4F3F33E5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3.3. Для проведения самообследования используются следующие формы и методы:</w:t>
      </w:r>
    </w:p>
    <w:p w14:paraId="46B6C104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мониторинг качества подготовки обучающихся;</w:t>
      </w:r>
    </w:p>
    <w:p w14:paraId="6C1794B6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плановые запросы информации;</w:t>
      </w:r>
    </w:p>
    <w:p w14:paraId="5FB0F749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анализ качественных и количественных показателей деятельности образовательной организации;</w:t>
      </w:r>
    </w:p>
    <w:p w14:paraId="230B9E63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экспертная оценка деятельности, включая экспертизу документов;</w:t>
      </w:r>
    </w:p>
    <w:p w14:paraId="0FC800E7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– анкетирование, опросы;</w:t>
      </w:r>
    </w:p>
    <w:p w14:paraId="06D75598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lastRenderedPageBreak/>
        <w:t>– иные формы и методы, позволяющие оценить качество оказываемых образовательной организацией услуг.</w:t>
      </w:r>
    </w:p>
    <w:p w14:paraId="0DFB5A20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3.4. Руководитель образовательной организацией издает приказ об утверждении сроков проведения самообследования и составе рабочей группы, ответственной за проведение самообследования и подготовку отчета.</w:t>
      </w:r>
    </w:p>
    <w:p w14:paraId="7EBD300C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3.5. Для проведения самообследования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</w:t>
      </w:r>
    </w:p>
    <w:p w14:paraId="3AE945EE" w14:textId="77777777" w:rsidR="009D3108" w:rsidRPr="009D3108" w:rsidRDefault="009D3108" w:rsidP="009D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D3108">
        <w:rPr>
          <w:rFonts w:ascii="Times New Roman" w:hAnsi="Times New Roman" w:cs="Times New Roman"/>
          <w:b/>
          <w:sz w:val="28"/>
          <w:szCs w:val="20"/>
        </w:rPr>
        <w:t>4. Оформление результатов самообследования</w:t>
      </w:r>
    </w:p>
    <w:p w14:paraId="222C81D2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4.1. Результаты самообследования предоставляются в форме отчета, включающего аналитическую часть и результаты показателей деятельности образовательной организации, подлежащие самообследованию.</w:t>
      </w:r>
    </w:p>
    <w:p w14:paraId="207D1E45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4.2. Отчетным периодом является предшествующий самообследованию календарный год.</w:t>
      </w:r>
    </w:p>
    <w:p w14:paraId="7AFF13C1" w14:textId="77777777" w:rsidR="009D3108" w:rsidRPr="009D3108" w:rsidRDefault="009D3108" w:rsidP="009D31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4.3. Отчет о самообследовании подписывается руководителем и заверяется печатью образовательной организации.</w:t>
      </w:r>
    </w:p>
    <w:p w14:paraId="26A5D963" w14:textId="77777777" w:rsidR="00572263" w:rsidRPr="009D3108" w:rsidRDefault="009D3108" w:rsidP="009D3108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D3108">
        <w:rPr>
          <w:rFonts w:ascii="Times New Roman" w:hAnsi="Times New Roman" w:cs="Times New Roman"/>
          <w:color w:val="000000"/>
          <w:sz w:val="28"/>
          <w:szCs w:val="20"/>
        </w:rPr>
        <w:t>4.4. Отчет о самообследовании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</w:t>
      </w:r>
      <w:r>
        <w:rPr>
          <w:rFonts w:ascii="Times New Roman" w:hAnsi="Times New Roman" w:cs="Times New Roman"/>
          <w:color w:val="000000"/>
          <w:sz w:val="28"/>
          <w:szCs w:val="20"/>
        </w:rPr>
        <w:t>да.</w:t>
      </w:r>
    </w:p>
    <w:sectPr w:rsidR="00572263" w:rsidRPr="009D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1"/>
    <w:rsid w:val="001D20C2"/>
    <w:rsid w:val="00332F3F"/>
    <w:rsid w:val="004136AF"/>
    <w:rsid w:val="004202D1"/>
    <w:rsid w:val="00572263"/>
    <w:rsid w:val="0082008C"/>
    <w:rsid w:val="009D3108"/>
    <w:rsid w:val="009D4460"/>
    <w:rsid w:val="00E41588"/>
    <w:rsid w:val="00F33F3D"/>
    <w:rsid w:val="00F35080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B80B"/>
  <w15:docId w15:val="{4982C57E-F568-4221-9EBC-2D9FE707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Пользователь</cp:lastModifiedBy>
  <cp:revision>4</cp:revision>
  <cp:lastPrinted>2019-06-24T11:37:00Z</cp:lastPrinted>
  <dcterms:created xsi:type="dcterms:W3CDTF">2022-10-03T17:22:00Z</dcterms:created>
  <dcterms:modified xsi:type="dcterms:W3CDTF">2022-10-19T12:31:00Z</dcterms:modified>
</cp:coreProperties>
</file>