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C3" w:rsidRPr="00491BC3" w:rsidRDefault="00491BC3" w:rsidP="00604B0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491BC3">
        <w:rPr>
          <w:rFonts w:ascii="Times New Roman" w:hAnsi="Times New Roman" w:cs="Times New Roman"/>
          <w:b/>
          <w:sz w:val="24"/>
        </w:rPr>
        <w:t>Неделя мастерства в МБОУ СОШ с. Посёлки</w:t>
      </w:r>
    </w:p>
    <w:p w:rsidR="00604B0C" w:rsidRPr="00604B0C" w:rsidRDefault="00604B0C" w:rsidP="0049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B0C">
        <w:rPr>
          <w:rFonts w:ascii="Times New Roman" w:hAnsi="Times New Roman" w:cs="Times New Roman"/>
          <w:sz w:val="24"/>
        </w:rPr>
        <w:t>В рамках Недели мастерства, которая проходит в весенние каникулы в МБОУ СОШ с. Посёлки, ежедневно школьники знакомятся с народными промыслами и ремеслами</w:t>
      </w:r>
      <w:r w:rsidR="00491BC3">
        <w:rPr>
          <w:rFonts w:ascii="Times New Roman" w:hAnsi="Times New Roman" w:cs="Times New Roman"/>
          <w:sz w:val="24"/>
        </w:rPr>
        <w:t xml:space="preserve"> родного края</w:t>
      </w:r>
      <w:r w:rsidRPr="00604B0C">
        <w:rPr>
          <w:rFonts w:ascii="Times New Roman" w:hAnsi="Times New Roman" w:cs="Times New Roman"/>
          <w:sz w:val="24"/>
        </w:rPr>
        <w:t xml:space="preserve">. </w:t>
      </w:r>
    </w:p>
    <w:p w:rsidR="00491BC3" w:rsidRPr="004F6FE8" w:rsidRDefault="00604B0C" w:rsidP="004937B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систематизации представлений учащихся о Пензенской области как значимой части всемирного и российского историко-культурного наследия, расширения представлений школьников о деятельности по сохранению природного и культурного наследия родного края, 23 марта 2021 года в рамках реализации регионального проекта «Культурная суббота» учащиеся школы посетили </w:t>
      </w:r>
      <w:r w:rsidRPr="00B610B3">
        <w:rPr>
          <w:rFonts w:ascii="Times New Roman" w:hAnsi="Times New Roman" w:cs="Times New Roman"/>
          <w:sz w:val="24"/>
          <w:szCs w:val="24"/>
        </w:rPr>
        <w:t>Музей хрусталя и стекла в Никольске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1BC3">
        <w:rPr>
          <w:rFonts w:ascii="Times New Roman" w:hAnsi="Times New Roman" w:cs="Times New Roman"/>
          <w:sz w:val="24"/>
          <w:szCs w:val="24"/>
        </w:rPr>
        <w:t xml:space="preserve"> В ходе экскурсии школьники </w:t>
      </w:r>
      <w:r w:rsidRPr="00B6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удивлялись, восхищались</w:t>
      </w:r>
      <w:r w:rsidRPr="00B6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6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рекрасными, хрупкими экспонатами, </w:t>
      </w:r>
      <w:r w:rsidR="00491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B6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талантом их создателей - мастеров и художников, историей древнего стекольного ремесла.</w:t>
      </w:r>
      <w:r w:rsidR="00491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>С неподдельным интересом посещают ребята з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>алы музея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двух этажах. В них представлены изделия, начиная с </w:t>
      </w:r>
      <w:proofErr w:type="spellStart"/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>Бахметевских</w:t>
      </w:r>
      <w:proofErr w:type="spellEnd"/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 и до наших дней. 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экскурсоводом  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попадаешь в волшебное место, где собраны всевозможные </w:t>
      </w:r>
      <w:proofErr w:type="gramStart"/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</w:t>
      </w:r>
      <w:proofErr w:type="gramEnd"/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красоты</w:t>
      </w:r>
      <w:r w:rsidR="004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стекла</w:t>
      </w:r>
      <w:r w:rsidR="00491BC3"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1BC3" w:rsidRDefault="00491BC3" w:rsidP="004937B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Огромное впечатление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школьников</w:t>
      </w:r>
      <w:r w:rsidRPr="004F6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произвел зал, где выставлены художественные композиции из декоративного стекла, которые появились в музее в результате нескольких  симпозиумов, в которых принимали участия мастера не только из России, но и зарубежья</w:t>
      </w:r>
      <w:r w:rsidRPr="00B610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04B0C" w:rsidRDefault="00875C9A" w:rsidP="004937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2984AF" wp14:editId="70D40A8F">
            <wp:simplePos x="0" y="0"/>
            <wp:positionH relativeFrom="column">
              <wp:posOffset>2609215</wp:posOffset>
            </wp:positionH>
            <wp:positionV relativeFrom="paragraph">
              <wp:posOffset>414020</wp:posOffset>
            </wp:positionV>
            <wp:extent cx="3667760" cy="2423795"/>
            <wp:effectExtent l="0" t="0" r="8890" b="0"/>
            <wp:wrapTight wrapText="bothSides">
              <wp:wrapPolygon edited="0">
                <wp:start x="0" y="0"/>
                <wp:lineTo x="0" y="21391"/>
                <wp:lineTo x="21540" y="21391"/>
                <wp:lineTo x="21540" y="0"/>
                <wp:lineTo x="0" y="0"/>
              </wp:wrapPolygon>
            </wp:wrapTight>
            <wp:docPr id="4" name="Рисунок 1" descr="H:\DCIM\105NIKON\DSCN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5NIKON\DSCN1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-134" b="14957"/>
                    <a:stretch/>
                  </pic:blipFill>
                  <pic:spPr bwMode="auto">
                    <a:xfrm>
                      <a:off x="0" y="0"/>
                      <a:ext cx="366776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683DD0D3" wp14:editId="268115AE">
            <wp:simplePos x="0" y="0"/>
            <wp:positionH relativeFrom="column">
              <wp:posOffset>-740410</wp:posOffset>
            </wp:positionH>
            <wp:positionV relativeFrom="paragraph">
              <wp:posOffset>414020</wp:posOffset>
            </wp:positionV>
            <wp:extent cx="3233420" cy="2423795"/>
            <wp:effectExtent l="0" t="0" r="5080" b="0"/>
            <wp:wrapTight wrapText="bothSides">
              <wp:wrapPolygon edited="0">
                <wp:start x="0" y="0"/>
                <wp:lineTo x="0" y="21391"/>
                <wp:lineTo x="21507" y="21391"/>
                <wp:lineTo x="21507" y="0"/>
                <wp:lineTo x="0" y="0"/>
              </wp:wrapPolygon>
            </wp:wrapTight>
            <wp:docPr id="2" name="Рисунок 2" descr="C:\Users\Samsung\AppData\Local\Temp\Rar$DIa6320.16278\IMG-c7b742cf9ce16a6874995d76728713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6320.16278\IMG-c7b742cf9ce16a6874995d767287134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школьники смогли воочию увидеть и процесс изготовления стеклянных изделий, посетив местное частное стекольное производство.</w:t>
      </w:r>
    </w:p>
    <w:bookmarkEnd w:id="0"/>
    <w:p w:rsidR="003B79D9" w:rsidRPr="004937B1" w:rsidRDefault="003B79D9">
      <w:pPr>
        <w:rPr>
          <w:rFonts w:ascii="Times New Roman" w:hAnsi="Times New Roman" w:cs="Times New Roman"/>
          <w:sz w:val="32"/>
        </w:rPr>
      </w:pPr>
    </w:p>
    <w:sectPr w:rsidR="003B79D9" w:rsidRPr="004937B1" w:rsidSect="00493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0C"/>
    <w:rsid w:val="003B79D9"/>
    <w:rsid w:val="00491BC3"/>
    <w:rsid w:val="004937B1"/>
    <w:rsid w:val="00604B0C"/>
    <w:rsid w:val="00875C9A"/>
    <w:rsid w:val="009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2021-03-24T05:37:00Z</dcterms:created>
  <dcterms:modified xsi:type="dcterms:W3CDTF">2021-03-24T08:09:00Z</dcterms:modified>
</cp:coreProperties>
</file>