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77" w:rsidRPr="00F46377" w:rsidRDefault="00F46377" w:rsidP="00F46377">
      <w:pPr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F46377">
        <w:rPr>
          <w:b/>
          <w:noProof/>
          <w:color w:val="C00000"/>
          <w:sz w:val="28"/>
          <w:szCs w:val="21"/>
        </w:rPr>
        <w:drawing>
          <wp:anchor distT="0" distB="0" distL="114300" distR="114300" simplePos="0" relativeHeight="251660288" behindDoc="1" locked="0" layoutInCell="1" allowOverlap="1" wp14:anchorId="5A60C05C" wp14:editId="4CC07000">
            <wp:simplePos x="0" y="0"/>
            <wp:positionH relativeFrom="column">
              <wp:posOffset>-975360</wp:posOffset>
            </wp:positionH>
            <wp:positionV relativeFrom="paragraph">
              <wp:posOffset>-80010</wp:posOffset>
            </wp:positionV>
            <wp:extent cx="2754630" cy="2066925"/>
            <wp:effectExtent l="0" t="0" r="7620" b="9525"/>
            <wp:wrapTight wrapText="bothSides">
              <wp:wrapPolygon edited="0">
                <wp:start x="0" y="0"/>
                <wp:lineTo x="0" y="21500"/>
                <wp:lineTo x="21510" y="21500"/>
                <wp:lineTo x="21510" y="0"/>
                <wp:lineTo x="0" y="0"/>
              </wp:wrapPolygon>
            </wp:wrapTight>
            <wp:docPr id="3" name="Рисунок 3" descr="H:\DCIM\108NIKON\DSCN1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8NIKON\DSCN16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377">
        <w:rPr>
          <w:rFonts w:ascii="Times New Roman" w:hAnsi="Times New Roman" w:cs="Times New Roman"/>
          <w:b/>
          <w:color w:val="C00000"/>
          <w:sz w:val="32"/>
        </w:rPr>
        <w:t xml:space="preserve">«Судьба «крамольной» книги» </w:t>
      </w:r>
    </w:p>
    <w:p w:rsidR="00165E8E" w:rsidRPr="007E23A3" w:rsidRDefault="007E23A3" w:rsidP="008A1107">
      <w:pPr>
        <w:pStyle w:val="a3"/>
        <w:shd w:val="clear" w:color="auto" w:fill="FCFCFD"/>
        <w:spacing w:before="0" w:beforeAutospacing="0" w:after="0" w:afterAutospacing="0" w:line="276" w:lineRule="auto"/>
        <w:ind w:firstLine="708"/>
        <w:jc w:val="both"/>
      </w:pPr>
      <w:r w:rsidRPr="00F46377">
        <w:rPr>
          <w:noProof/>
          <w:color w:val="000000"/>
          <w:szCs w:val="28"/>
        </w:rPr>
        <w:drawing>
          <wp:anchor distT="0" distB="0" distL="114300" distR="114300" simplePos="0" relativeHeight="251661312" behindDoc="1" locked="0" layoutInCell="1" allowOverlap="1" wp14:anchorId="5E0E16AF" wp14:editId="5D892E1C">
            <wp:simplePos x="0" y="0"/>
            <wp:positionH relativeFrom="column">
              <wp:posOffset>-2866390</wp:posOffset>
            </wp:positionH>
            <wp:positionV relativeFrom="paragraph">
              <wp:posOffset>1677035</wp:posOffset>
            </wp:positionV>
            <wp:extent cx="2766695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17" y="21402"/>
                <wp:lineTo x="21417" y="0"/>
                <wp:lineTo x="0" y="0"/>
              </wp:wrapPolygon>
            </wp:wrapTight>
            <wp:docPr id="4" name="Рисунок 4" descr="H:\DCIM\108NIKON\DSCN1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8NIKON\DSCN16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377" w:rsidRPr="00F46377">
        <w:rPr>
          <w:color w:val="000000"/>
          <w:szCs w:val="21"/>
        </w:rPr>
        <w:t>В рамках всероссийского культурно-образовательного проекта «Культурный норматив школьника» с</w:t>
      </w:r>
      <w:r w:rsidR="009D405F" w:rsidRPr="00F46377">
        <w:rPr>
          <w:color w:val="000000"/>
          <w:szCs w:val="21"/>
        </w:rPr>
        <w:t xml:space="preserve"> </w:t>
      </w:r>
      <w:r w:rsidR="00F46377" w:rsidRPr="00F46377">
        <w:rPr>
          <w:color w:val="000000"/>
          <w:szCs w:val="21"/>
        </w:rPr>
        <w:t xml:space="preserve">целью </w:t>
      </w:r>
      <w:r w:rsidR="009D405F" w:rsidRPr="00F46377">
        <w:rPr>
          <w:color w:val="000000"/>
          <w:szCs w:val="21"/>
        </w:rPr>
        <w:t>просвещения школьников</w:t>
      </w:r>
      <w:r w:rsidR="00550995" w:rsidRPr="00F46377">
        <w:rPr>
          <w:color w:val="000000"/>
          <w:szCs w:val="21"/>
        </w:rPr>
        <w:t xml:space="preserve"> через их активное погружение в культурное пространство девятиклассники МБОУ СОШ с. Посёлки </w:t>
      </w:r>
      <w:r w:rsidR="00F46377" w:rsidRPr="00F46377">
        <w:rPr>
          <w:color w:val="000000"/>
          <w:szCs w:val="21"/>
        </w:rPr>
        <w:t>посетили музей А.Н. Радищева.</w:t>
      </w:r>
      <w:r w:rsidR="00F46377">
        <w:rPr>
          <w:color w:val="000000"/>
          <w:szCs w:val="21"/>
        </w:rPr>
        <w:t xml:space="preserve"> В этом году исполняется </w:t>
      </w:r>
      <w:r w:rsidR="00F46377">
        <w:t>270 лет</w:t>
      </w:r>
      <w:r w:rsidR="00F46377" w:rsidRPr="00F46377">
        <w:t xml:space="preserve"> со дня рождения писателя</w:t>
      </w:r>
      <w:r w:rsidR="00F46377">
        <w:t>.</w:t>
      </w:r>
      <w:r w:rsidRPr="007E23A3">
        <w:rPr>
          <w:rStyle w:val="a3"/>
          <w:b/>
          <w:bCs/>
          <w:caps/>
          <w:color w:val="ED2324"/>
          <w:sz w:val="82"/>
          <w:szCs w:val="82"/>
        </w:rPr>
        <w:t xml:space="preserve"> </w:t>
      </w:r>
      <w:r w:rsidR="00E964FC">
        <w:rPr>
          <w:rStyle w:val="a3"/>
          <w:b/>
          <w:bCs/>
          <w:caps/>
          <w:color w:val="ED2324"/>
          <w:sz w:val="82"/>
          <w:szCs w:val="82"/>
        </w:rPr>
        <w:t xml:space="preserve">     </w:t>
      </w:r>
      <w:proofErr w:type="gramStart"/>
      <w:r w:rsidRPr="007E23A3">
        <w:t xml:space="preserve">Государственный музей А. Н. Радищева открыт 28 октября 1945 года в с. Верхнее </w:t>
      </w:r>
      <w:proofErr w:type="spellStart"/>
      <w:r w:rsidRPr="007E23A3">
        <w:t>Аблязово</w:t>
      </w:r>
      <w:proofErr w:type="spellEnd"/>
      <w:r w:rsidRPr="007E23A3">
        <w:t xml:space="preserve"> (ныне с. Радищево) Кузнецкого района Пензенской </w:t>
      </w:r>
      <w:proofErr w:type="spellStart"/>
      <w:r w:rsidRPr="007E23A3">
        <w:t>областиС</w:t>
      </w:r>
      <w:proofErr w:type="spellEnd"/>
      <w:r w:rsidRPr="007E23A3">
        <w:t xml:space="preserve"> 1975 года музей входит в Объединение государственных литературно-мемориальных музеев Пензенской области.</w:t>
      </w:r>
      <w:proofErr w:type="gramEnd"/>
    </w:p>
    <w:p w:rsidR="00E964FC" w:rsidRPr="00E964FC" w:rsidRDefault="008A1107" w:rsidP="008A1107">
      <w:pPr>
        <w:pStyle w:val="a3"/>
        <w:shd w:val="clear" w:color="auto" w:fill="FCFCFD"/>
        <w:spacing w:before="0" w:beforeAutospacing="0" w:after="134" w:afterAutospacing="0" w:line="276" w:lineRule="auto"/>
        <w:ind w:firstLine="708"/>
        <w:jc w:val="both"/>
      </w:pPr>
      <w:r w:rsidRPr="00F46377">
        <w:rPr>
          <w:color w:val="000000"/>
          <w:szCs w:val="28"/>
        </w:rPr>
        <w:t xml:space="preserve">Музей расположен в бывшем здании школы. </w:t>
      </w:r>
      <w:r>
        <w:t>Радушно принимают экскурсоводы посетителей музея</w:t>
      </w:r>
      <w:r>
        <w:t>.</w:t>
      </w:r>
      <w:r w:rsidRPr="00F46377">
        <w:rPr>
          <w:color w:val="000000"/>
          <w:szCs w:val="28"/>
        </w:rPr>
        <w:t xml:space="preserve"> </w:t>
      </w:r>
      <w:r w:rsidRPr="00F46377">
        <w:rPr>
          <w:color w:val="000000"/>
          <w:szCs w:val="28"/>
        </w:rPr>
        <w:t>Экспозиция начинается с герба семьи Радищевых.</w:t>
      </w:r>
      <w:r>
        <w:rPr>
          <w:color w:val="000000"/>
          <w:szCs w:val="28"/>
        </w:rPr>
        <w:t xml:space="preserve"> </w:t>
      </w:r>
      <w:r w:rsidRPr="00F46377">
        <w:rPr>
          <w:color w:val="000000"/>
          <w:szCs w:val="28"/>
          <w:shd w:val="clear" w:color="auto" w:fill="FCFCFD"/>
        </w:rPr>
        <w:t xml:space="preserve">В музее воссоздан интерьер дома 18 века. </w:t>
      </w:r>
      <w:r w:rsidR="00E964FC" w:rsidRPr="00F46377">
        <w:rPr>
          <w:noProof/>
          <w:color w:val="000000"/>
          <w:szCs w:val="28"/>
        </w:rPr>
        <w:drawing>
          <wp:anchor distT="0" distB="0" distL="114300" distR="114300" simplePos="0" relativeHeight="251659264" behindDoc="1" locked="0" layoutInCell="1" allowOverlap="1" wp14:anchorId="44051DD4" wp14:editId="13562F33">
            <wp:simplePos x="0" y="0"/>
            <wp:positionH relativeFrom="column">
              <wp:posOffset>-2857500</wp:posOffset>
            </wp:positionH>
            <wp:positionV relativeFrom="paragraph">
              <wp:posOffset>1604645</wp:posOffset>
            </wp:positionV>
            <wp:extent cx="2757805" cy="2019300"/>
            <wp:effectExtent l="0" t="0" r="4445" b="0"/>
            <wp:wrapTight wrapText="bothSides">
              <wp:wrapPolygon edited="0">
                <wp:start x="0" y="0"/>
                <wp:lineTo x="0" y="21396"/>
                <wp:lineTo x="21486" y="21396"/>
                <wp:lineTo x="21486" y="0"/>
                <wp:lineTo x="0" y="0"/>
              </wp:wrapPolygon>
            </wp:wrapTight>
            <wp:docPr id="2" name="Рисунок 2" descr="H:\DCIM\108NIKON\DSCN1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8NIKON\DSCN16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2" t="22134" r="18339" b="7316"/>
                    <a:stretch/>
                  </pic:blipFill>
                  <pic:spPr bwMode="auto">
                    <a:xfrm>
                      <a:off x="0" y="0"/>
                      <a:ext cx="275780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. </w:t>
      </w:r>
      <w:r w:rsidR="00E964FC" w:rsidRPr="00E964FC">
        <w:t xml:space="preserve">В первом зале экспозиции ведётся рассказ о предках и семье писателя. Во втором зале экспозиции продолжается рассказ о годах учебы и службы А. Н. Радищева. </w:t>
      </w:r>
      <w:r>
        <w:t xml:space="preserve">Школьники смогли </w:t>
      </w:r>
      <w:r w:rsidR="00E964FC" w:rsidRPr="00E964FC">
        <w:t xml:space="preserve"> увидеть старинные гравюры и литографии с видами Москвы, Петербурга, Лейпцига – мест, где бывал и жил писатель. Третий и четвёртый залы рассказывают о создании и напечатании «Путешествия из Петербурга в Москву», аресте и приговоре к смертной казни, заменённой сибирской ссылкой, попытки начать новую жизнь</w:t>
      </w:r>
      <w:r>
        <w:t xml:space="preserve">. </w:t>
      </w:r>
    </w:p>
    <w:p w:rsidR="009D405F" w:rsidRDefault="008A1107" w:rsidP="007E23A3">
      <w:pPr>
        <w:pStyle w:val="a3"/>
        <w:shd w:val="clear" w:color="auto" w:fill="FCFCFD"/>
        <w:spacing w:before="134" w:beforeAutospacing="0" w:after="134" w:afterAutospacing="0" w:line="276" w:lineRule="auto"/>
        <w:ind w:firstLine="708"/>
        <w:jc w:val="both"/>
        <w:rPr>
          <w:color w:val="000000"/>
          <w:szCs w:val="28"/>
          <w:shd w:val="clear" w:color="auto" w:fill="FCFCFD"/>
        </w:rPr>
      </w:pPr>
      <w:r>
        <w:rPr>
          <w:color w:val="000000"/>
          <w:szCs w:val="28"/>
          <w:shd w:val="clear" w:color="auto" w:fill="FCFCFD"/>
        </w:rPr>
        <w:t>В ходе экскурсии школьники узнали много нового и интересного</w:t>
      </w:r>
      <w:r w:rsidR="00256C1A" w:rsidRPr="00F46377">
        <w:rPr>
          <w:color w:val="000000"/>
          <w:szCs w:val="28"/>
          <w:shd w:val="clear" w:color="auto" w:fill="FCFCFD"/>
        </w:rPr>
        <w:t xml:space="preserve"> об уд</w:t>
      </w:r>
      <w:r w:rsidR="00F46377" w:rsidRPr="00F46377">
        <w:rPr>
          <w:color w:val="000000"/>
          <w:szCs w:val="28"/>
          <w:shd w:val="clear" w:color="auto" w:fill="FCFCFD"/>
        </w:rPr>
        <w:t xml:space="preserve">ивительной судьбе нашего земляка, А.Н. Радищева, добившегося немалых успехов в государственной </w:t>
      </w:r>
      <w:bookmarkStart w:id="0" w:name="_GoBack"/>
      <w:bookmarkEnd w:id="0"/>
      <w:r w:rsidR="00F46377" w:rsidRPr="00F46377">
        <w:rPr>
          <w:color w:val="000000"/>
          <w:szCs w:val="28"/>
          <w:shd w:val="clear" w:color="auto" w:fill="FCFCFD"/>
        </w:rPr>
        <w:t>службе при императрице.</w:t>
      </w:r>
    </w:p>
    <w:p w:rsidR="008A1107" w:rsidRPr="00F46377" w:rsidRDefault="008A1107" w:rsidP="008A1107">
      <w:pPr>
        <w:pStyle w:val="a3"/>
        <w:shd w:val="clear" w:color="auto" w:fill="FCFCFD"/>
        <w:spacing w:before="134" w:beforeAutospacing="0" w:after="134" w:afterAutospacing="0" w:line="276" w:lineRule="auto"/>
        <w:ind w:firstLine="708"/>
        <w:jc w:val="both"/>
        <w:rPr>
          <w:color w:val="000000"/>
          <w:szCs w:val="28"/>
          <w:shd w:val="clear" w:color="auto" w:fill="FCFCFD"/>
        </w:rPr>
      </w:pPr>
      <w:r w:rsidRPr="00F46377">
        <w:rPr>
          <w:noProof/>
          <w:color w:val="000000"/>
          <w:szCs w:val="28"/>
        </w:rPr>
        <w:drawing>
          <wp:anchor distT="0" distB="0" distL="114300" distR="114300" simplePos="0" relativeHeight="251658240" behindDoc="1" locked="0" layoutInCell="1" allowOverlap="1" wp14:anchorId="1085B5D6" wp14:editId="749D9068">
            <wp:simplePos x="0" y="0"/>
            <wp:positionH relativeFrom="column">
              <wp:posOffset>-1287780</wp:posOffset>
            </wp:positionH>
            <wp:positionV relativeFrom="paragraph">
              <wp:posOffset>390525</wp:posOffset>
            </wp:positionV>
            <wp:extent cx="4980940" cy="3534410"/>
            <wp:effectExtent l="0" t="0" r="0" b="8890"/>
            <wp:wrapTight wrapText="bothSides">
              <wp:wrapPolygon edited="0">
                <wp:start x="0" y="0"/>
                <wp:lineTo x="0" y="21538"/>
                <wp:lineTo x="21479" y="21538"/>
                <wp:lineTo x="21479" y="0"/>
                <wp:lineTo x="0" y="0"/>
              </wp:wrapPolygon>
            </wp:wrapTight>
            <wp:docPr id="1" name="Рисунок 1" descr="H:\DCIM\108NIKON\DSCN1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8NIKON\DSCN16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84"/>
                    <a:stretch/>
                  </pic:blipFill>
                  <pic:spPr bwMode="auto">
                    <a:xfrm>
                      <a:off x="0" y="0"/>
                      <a:ext cx="4980940" cy="353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Cs w:val="28"/>
          <w:shd w:val="clear" w:color="auto" w:fill="FCFCFD"/>
        </w:rPr>
        <w:t>Впечатления об экскурсии девятиклассники записали в Культурный дневник школьника Пензенской области.</w:t>
      </w:r>
    </w:p>
    <w:p w:rsidR="007E23A3" w:rsidRDefault="00256C1A" w:rsidP="009D405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CFCFD"/>
        </w:rPr>
      </w:pPr>
      <w:r w:rsidRPr="00F46377">
        <w:rPr>
          <w:rFonts w:ascii="Times New Roman" w:hAnsi="Times New Roman" w:cs="Times New Roman"/>
          <w:color w:val="000000"/>
          <w:sz w:val="24"/>
          <w:szCs w:val="28"/>
          <w:shd w:val="clear" w:color="auto" w:fill="FCFCFD"/>
        </w:rPr>
        <w:t xml:space="preserve"> </w:t>
      </w:r>
    </w:p>
    <w:p w:rsidR="00AB658F" w:rsidRPr="00F46377" w:rsidRDefault="00AB658F" w:rsidP="009D405F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sectPr w:rsidR="00AB658F" w:rsidRPr="00F46377" w:rsidSect="00E964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1A"/>
    <w:rsid w:val="00165E8E"/>
    <w:rsid w:val="00256C1A"/>
    <w:rsid w:val="004D286C"/>
    <w:rsid w:val="00550995"/>
    <w:rsid w:val="00744E21"/>
    <w:rsid w:val="007E23A3"/>
    <w:rsid w:val="008A1107"/>
    <w:rsid w:val="009D405F"/>
    <w:rsid w:val="00AB658F"/>
    <w:rsid w:val="00E964FC"/>
    <w:rsid w:val="00F4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56C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C1A"/>
    <w:rPr>
      <w:rFonts w:ascii="Tahoma" w:hAnsi="Tahoma" w:cs="Tahoma"/>
      <w:sz w:val="16"/>
      <w:szCs w:val="16"/>
    </w:rPr>
  </w:style>
  <w:style w:type="character" w:customStyle="1" w:styleId="initial-letter">
    <w:name w:val="initial-letter"/>
    <w:basedOn w:val="a0"/>
    <w:rsid w:val="007E2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56C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C1A"/>
    <w:rPr>
      <w:rFonts w:ascii="Tahoma" w:hAnsi="Tahoma" w:cs="Tahoma"/>
      <w:sz w:val="16"/>
      <w:szCs w:val="16"/>
    </w:rPr>
  </w:style>
  <w:style w:type="character" w:customStyle="1" w:styleId="initial-letter">
    <w:name w:val="initial-letter"/>
    <w:basedOn w:val="a0"/>
    <w:rsid w:val="007E2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24E0A-B786-482E-AB0C-8CF403F0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2019-09-30T08:47:00Z</cp:lastPrinted>
  <dcterms:created xsi:type="dcterms:W3CDTF">2019-09-30T08:47:00Z</dcterms:created>
  <dcterms:modified xsi:type="dcterms:W3CDTF">2019-09-30T08:47:00Z</dcterms:modified>
</cp:coreProperties>
</file>